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83" w:rsidRPr="00ED263E" w:rsidRDefault="000F0683" w:rsidP="000F0683">
      <w:pPr>
        <w:pStyle w:val="NormalWeb"/>
        <w:bidi/>
        <w:spacing w:before="0" w:beforeAutospacing="0" w:after="0" w:afterAutospacing="0"/>
        <w:ind w:left="136" w:right="136" w:firstLine="340"/>
        <w:jc w:val="center"/>
        <w:rPr>
          <w:rFonts w:cs="Traditional Arabic"/>
          <w:b/>
          <w:bCs/>
          <w:sz w:val="36"/>
          <w:szCs w:val="36"/>
          <w:u w:val="single"/>
          <w:rtl/>
          <w:lang w:bidi="ar-SA"/>
        </w:rPr>
      </w:pPr>
      <w:r w:rsidRPr="00ED263E">
        <w:rPr>
          <w:rStyle w:val="apple-style-span"/>
          <w:rFonts w:ascii="Arial Narrow" w:hAnsi="Arial Narrow"/>
          <w:b/>
          <w:bCs/>
          <w:sz w:val="36"/>
          <w:szCs w:val="36"/>
          <w:shd w:val="clear" w:color="auto" w:fill="FFFFFF"/>
          <w:rtl/>
        </w:rPr>
        <w:t xml:space="preserve">            </w:t>
      </w:r>
      <w:r w:rsidRPr="00ED263E">
        <w:rPr>
          <w:rFonts w:cs="Traditional Arabic" w:hint="cs"/>
          <w:b/>
          <w:bCs/>
          <w:sz w:val="36"/>
          <w:szCs w:val="36"/>
          <w:u w:val="single"/>
          <w:rtl/>
          <w:lang w:bidi="ar-SA"/>
        </w:rPr>
        <w:t>ألنّباتات الصَّحراوِيَّة</w:t>
      </w:r>
    </w:p>
    <w:p w:rsidR="000F0683" w:rsidRPr="00ED263E" w:rsidRDefault="000F0683" w:rsidP="000F0683">
      <w:pPr>
        <w:pStyle w:val="NormalWeb"/>
        <w:bidi/>
        <w:spacing w:before="0" w:beforeAutospacing="0" w:after="0" w:afterAutospacing="0"/>
        <w:ind w:left="136" w:right="136" w:firstLine="340"/>
        <w:jc w:val="lowKashida"/>
        <w:rPr>
          <w:rFonts w:cs="Traditional Arabic"/>
          <w:b/>
          <w:bCs/>
          <w:sz w:val="36"/>
          <w:szCs w:val="36"/>
          <w:rtl/>
          <w:lang w:bidi="ar-SA"/>
        </w:rPr>
      </w:pPr>
    </w:p>
    <w:p w:rsidR="000F0683" w:rsidRPr="00ED263E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النَّباتاتُ التِّي تَعيشُ فِي الصَّحاري عَلَيْها أَنْ تَقْضيَ فَتَراتٍ طَويلَةً بِدونِ ماءٍ فِي دَرَجاتِ حَرارَةٍ عالِيَةٍ أَوْ مُنْخَفِضَةٍ.</w:t>
      </w:r>
    </w:p>
    <w:p w:rsidR="000F0683" w:rsidRPr="00ED263E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48"/>
        <w:jc w:val="lowKashida"/>
        <w:rPr>
          <w:sz w:val="36"/>
          <w:szCs w:val="36"/>
          <w:rtl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النَّباتاتُ الصَّحْراوِيَّةُ تَعيشُ حَياةً مُخْتَلِفَةً عَنْ تِلْكَ النَّباتاتِ التِّي تَنْمو فِي الْمَناطِقِ الأُخْرى غَيْرِ الصَّحْراوِيَّةِ. فَمَثَلاً: سيقانُ التِّينِ الشَّوْكيّ مُفَلْطَحَةٌ خَضْراءُ ؛ لأنَّها تَخْتَزِنُ الْغِذاءَ وَالْماءَ، وَلا توجَدُ أَوْراقٌ حَقيقِيَّةٌ عَلى هَذا النَّباتِ.</w:t>
      </w:r>
    </w:p>
    <w:p w:rsidR="000F0683" w:rsidRPr="00ED263E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يُمْكِنُ لِلشُّعَيْراتِ أَنْ تَحْمِيَ النَّبات بالطَّريقَةِ نَفْسِها التِّي تَحْمِي بِها الْحَيَوانَ مِنَ الْحَرارَةِ الشَّديدَةِ الارْتِفاعِ أَوِ الانْخِفاضِ، وَهِيَ أَيْضاً قادِرَةٌ عَلى التَّقْليلِ مِنْ فَقْدِ الْماءِ.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بَعْضُ النَّباتاتِ الصَّحْراوِيَّة لَها أَوْراقٌ صَغيرَةٌ سَميكَةٌ ذاتُ سَطْحٍ لا يَتَبَخَّرُ مِنْ مائِها سِوى النَّزْرُ الْيَسيرُ، وَتَتَعَمَّقُ جُذورُها كَثيراً فِي التُّرْبَةِ بَحْثاً عَنِ الْماءِ.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لماذا تكون 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سيقانُ التِّينِ ألشوكي مُفَلْطَحَةٌ خَضْراءُ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؟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_________________________________________________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ما هي 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وَظيفَةُ الشُّعَيْراتِ الْمَوْجودَةِ فِي النَّباتِ</w:t>
      </w:r>
      <w:r>
        <w:rPr>
          <w:rFonts w:hint="cs"/>
          <w:sz w:val="36"/>
          <w:szCs w:val="36"/>
          <w:rtl/>
        </w:rPr>
        <w:t>?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</w:t>
      </w:r>
    </w:p>
    <w:p w:rsidR="000F0683" w:rsidRDefault="000F0683" w:rsidP="000F0683">
      <w:pPr>
        <w:pStyle w:val="NormalWeb"/>
        <w:tabs>
          <w:tab w:val="left" w:pos="43"/>
        </w:tabs>
        <w:bidi/>
        <w:spacing w:before="0" w:beforeAutospacing="0" w:after="0" w:afterAutospacing="0"/>
        <w:ind w:left="-625" w:right="136"/>
        <w:jc w:val="lowKashida"/>
        <w:rPr>
          <w:rFonts w:cs="Arabic Transparent"/>
          <w:sz w:val="32"/>
          <w:szCs w:val="32"/>
          <w:rtl/>
          <w:lang w:bidi="ar-JO"/>
        </w:rPr>
      </w:pPr>
    </w:p>
    <w:p w:rsidR="00CE0249" w:rsidRDefault="00CE0249" w:rsidP="00CE0249">
      <w:pPr>
        <w:pStyle w:val="NormalWeb"/>
        <w:tabs>
          <w:tab w:val="left" w:pos="43"/>
        </w:tabs>
        <w:bidi/>
        <w:spacing w:before="0" w:beforeAutospacing="0" w:after="0" w:afterAutospacing="0"/>
        <w:ind w:left="-625" w:right="136"/>
        <w:jc w:val="lowKashida"/>
        <w:rPr>
          <w:rFonts w:cs="Arabic Transparent"/>
          <w:sz w:val="32"/>
          <w:szCs w:val="32"/>
          <w:rtl/>
          <w:lang w:bidi="ar-JO"/>
        </w:rPr>
      </w:pPr>
    </w:p>
    <w:p w:rsidR="00CE0249" w:rsidRPr="005A2EA0" w:rsidRDefault="00CE0249" w:rsidP="00CE0249">
      <w:pPr>
        <w:pStyle w:val="NormalWeb"/>
        <w:tabs>
          <w:tab w:val="left" w:pos="43"/>
        </w:tabs>
        <w:bidi/>
        <w:spacing w:before="0" w:beforeAutospacing="0" w:after="0" w:afterAutospacing="0"/>
        <w:ind w:left="-625" w:right="136"/>
        <w:jc w:val="lowKashida"/>
        <w:rPr>
          <w:rFonts w:cs="Arabic Transparent" w:hint="cs"/>
          <w:sz w:val="32"/>
          <w:szCs w:val="32"/>
          <w:rtl/>
          <w:lang w:bidi="ar-JO"/>
        </w:rPr>
      </w:pPr>
    </w:p>
    <w:p w:rsidR="000F0683" w:rsidRPr="005A2EA0" w:rsidRDefault="000F0683" w:rsidP="000F0683">
      <w:pPr>
        <w:pStyle w:val="NormalWeb"/>
        <w:tabs>
          <w:tab w:val="left" w:pos="326"/>
        </w:tabs>
        <w:bidi/>
        <w:spacing w:before="0" w:beforeAutospacing="0" w:after="0" w:afterAutospacing="0"/>
        <w:ind w:left="-99" w:right="136"/>
        <w:jc w:val="lowKashida"/>
        <w:rPr>
          <w:rFonts w:cs="Arabic Transparent"/>
          <w:sz w:val="32"/>
          <w:szCs w:val="32"/>
          <w:rtl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lastRenderedPageBreak/>
        <w:t xml:space="preserve"> </w:t>
      </w:r>
      <w:proofErr w:type="gramStart"/>
      <w:r w:rsidRPr="005A2EA0">
        <w:rPr>
          <w:rFonts w:cs="Arabic Transparent" w:hint="cs"/>
          <w:sz w:val="32"/>
          <w:szCs w:val="32"/>
          <w:rtl/>
          <w:lang w:bidi="ar-SA"/>
        </w:rPr>
        <w:t>2 )</w:t>
      </w:r>
      <w:proofErr w:type="gramEnd"/>
      <w:r w:rsidRPr="005A2EA0">
        <w:rPr>
          <w:rFonts w:cs="Arabic Transparent" w:hint="cs"/>
          <w:sz w:val="32"/>
          <w:szCs w:val="32"/>
          <w:rtl/>
          <w:lang w:bidi="ar-SA"/>
        </w:rPr>
        <w:t xml:space="preserve"> الْجُمْلَةُ الصَّحيحَةُ حَسَبَ النَّصِّ هِيَ:</w:t>
      </w:r>
    </w:p>
    <w:p w:rsidR="000F0683" w:rsidRPr="005A2EA0" w:rsidRDefault="000F0683" w:rsidP="000F0683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-709" w:hanging="367"/>
        <w:jc w:val="lowKashida"/>
        <w:rPr>
          <w:rFonts w:cs="Arabic Transparent"/>
          <w:sz w:val="32"/>
          <w:szCs w:val="32"/>
          <w:rtl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>النَّباتاتُ غَيْرُ الصَّحْراوِيَّةِ تَعيشُ حَياةً شَبيهَةً بِحَياةِ النَّباتاتِ الصَّحْراوِيَّةِ.</w:t>
      </w:r>
    </w:p>
    <w:p w:rsidR="000F0683" w:rsidRPr="005A2EA0" w:rsidRDefault="000F0683" w:rsidP="000F0683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 xml:space="preserve">النَّباتاتُ الصَّحْراوِيَّةُ تَعيشُ فِي ظُروفٍ </w:t>
      </w:r>
      <w:r>
        <w:rPr>
          <w:rFonts w:cs="Arabic Transparent" w:hint="cs"/>
          <w:sz w:val="32"/>
          <w:szCs w:val="32"/>
          <w:rtl/>
          <w:lang w:bidi="ar-SA"/>
        </w:rPr>
        <w:t>تختلف ع</w:t>
      </w:r>
      <w:r w:rsidRPr="005A2EA0">
        <w:rPr>
          <w:rFonts w:cs="Arabic Transparent" w:hint="cs"/>
          <w:sz w:val="32"/>
          <w:szCs w:val="32"/>
          <w:rtl/>
          <w:lang w:bidi="ar-SA"/>
        </w:rPr>
        <w:t>ِنَ النَّباتاتِ غَيْرِ الصَّحْراوِيَّةِ.</w:t>
      </w:r>
    </w:p>
    <w:p w:rsidR="000F0683" w:rsidRPr="005A2EA0" w:rsidRDefault="000F0683" w:rsidP="000F0683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>لا فَرْقَ بَيْنَ جَميعِ النَّباتاتِ فِي أَيِّ مَنْطِقَةٍ.</w:t>
      </w:r>
    </w:p>
    <w:p w:rsidR="000F0683" w:rsidRPr="005A2EA0" w:rsidRDefault="000F0683" w:rsidP="000F0683">
      <w:pPr>
        <w:pStyle w:val="NormalWeb"/>
        <w:bidi/>
        <w:spacing w:before="0" w:beforeAutospacing="0" w:after="0" w:afterAutospacing="0"/>
        <w:ind w:left="5" w:right="-709"/>
        <w:jc w:val="lowKashida"/>
        <w:rPr>
          <w:rFonts w:cs="Arabic Transparent"/>
          <w:sz w:val="32"/>
          <w:szCs w:val="32"/>
          <w:rtl/>
          <w:lang w:bidi="ar-SA"/>
        </w:rPr>
      </w:pPr>
    </w:p>
    <w:p w:rsidR="000F0683" w:rsidRPr="005A2EA0" w:rsidRDefault="000F0683" w:rsidP="000F0683">
      <w:pPr>
        <w:pStyle w:val="NormalWeb"/>
        <w:bidi/>
        <w:spacing w:before="0" w:beforeAutospacing="0" w:after="0" w:afterAutospacing="0"/>
        <w:ind w:left="5" w:right="-709"/>
        <w:jc w:val="lowKashida"/>
        <w:rPr>
          <w:rFonts w:cs="Arabic Transparent"/>
          <w:sz w:val="32"/>
          <w:szCs w:val="32"/>
          <w:rtl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>3) النَّباتاتُ الّتي تَقْضي فَتْرَةً طَويلَةً بِدونِ ماءٍ فِي دَرَجاتِ حَرارَةٍ عالِيَةٍ هِيَ:</w:t>
      </w:r>
    </w:p>
    <w:p w:rsidR="000F0683" w:rsidRPr="005A2EA0" w:rsidRDefault="000F0683" w:rsidP="000F0683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 </w:t>
      </w:r>
      <w:r w:rsidRPr="005A2EA0">
        <w:rPr>
          <w:rFonts w:cs="Arabic Transparent" w:hint="cs"/>
          <w:sz w:val="32"/>
          <w:szCs w:val="32"/>
          <w:rtl/>
          <w:lang w:bidi="ar-SA"/>
        </w:rPr>
        <w:t xml:space="preserve"> نَباتاتٌ صَحْراوِيَّةٌِ</w:t>
      </w:r>
      <w:r w:rsidRPr="005A2EA0">
        <w:rPr>
          <w:rFonts w:cs="Arabic Transparent" w:hint="cs"/>
          <w:sz w:val="32"/>
          <w:szCs w:val="32"/>
          <w:lang w:bidi="ar-SA"/>
        </w:rPr>
        <w:t>.</w:t>
      </w:r>
    </w:p>
    <w:p w:rsidR="000F0683" w:rsidRPr="005A2EA0" w:rsidRDefault="000F0683" w:rsidP="000F0683">
      <w:pPr>
        <w:pStyle w:val="NormalWeb"/>
        <w:numPr>
          <w:ilvl w:val="0"/>
          <w:numId w:val="4"/>
        </w:numPr>
        <w:tabs>
          <w:tab w:val="left" w:pos="468"/>
        </w:tabs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 xml:space="preserve"> نَباتاتٌ بَحْرِيَّةٌ</w:t>
      </w:r>
      <w:r w:rsidRPr="005A2EA0">
        <w:rPr>
          <w:rFonts w:cs="Arabic Transparent" w:hint="cs"/>
          <w:sz w:val="32"/>
          <w:szCs w:val="32"/>
          <w:lang w:bidi="ar-SA"/>
        </w:rPr>
        <w:t>.</w:t>
      </w:r>
    </w:p>
    <w:p w:rsidR="000F0683" w:rsidRPr="005A2EA0" w:rsidRDefault="000F0683" w:rsidP="000F0683">
      <w:pPr>
        <w:pStyle w:val="NormalWeb"/>
        <w:numPr>
          <w:ilvl w:val="0"/>
          <w:numId w:val="4"/>
        </w:numPr>
        <w:tabs>
          <w:tab w:val="left" w:pos="468"/>
        </w:tabs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 xml:space="preserve"> نَباتاتٌ جَبَلِيَّةٌ</w:t>
      </w:r>
      <w:r w:rsidRPr="005A2EA0">
        <w:rPr>
          <w:rFonts w:cs="Arabic Transparent" w:hint="cs"/>
          <w:sz w:val="32"/>
          <w:szCs w:val="32"/>
          <w:lang w:bidi="ar-SA"/>
        </w:rPr>
        <w:t>.</w:t>
      </w:r>
    </w:p>
    <w:p w:rsidR="000F0683" w:rsidRPr="005A2EA0" w:rsidRDefault="000F0683" w:rsidP="000F0683">
      <w:pPr>
        <w:pStyle w:val="NormalWeb"/>
        <w:numPr>
          <w:ilvl w:val="0"/>
          <w:numId w:val="4"/>
        </w:numPr>
        <w:tabs>
          <w:tab w:val="left" w:pos="468"/>
        </w:tabs>
        <w:bidi/>
        <w:spacing w:before="0" w:beforeAutospacing="0" w:after="0" w:afterAutospacing="0"/>
        <w:ind w:right="-709"/>
        <w:jc w:val="lowKashida"/>
        <w:rPr>
          <w:rFonts w:cs="Arabic Transparent"/>
          <w:sz w:val="32"/>
          <w:szCs w:val="32"/>
          <w:lang w:bidi="ar-SA"/>
        </w:rPr>
      </w:pPr>
      <w:r w:rsidRPr="005A2EA0">
        <w:rPr>
          <w:rFonts w:cs="Arabic Transparent" w:hint="cs"/>
          <w:sz w:val="32"/>
          <w:szCs w:val="32"/>
          <w:rtl/>
          <w:lang w:bidi="ar-SA"/>
        </w:rPr>
        <w:t xml:space="preserve"> </w:t>
      </w:r>
      <w:r w:rsidRPr="005A2EA0">
        <w:rPr>
          <w:rFonts w:cs="Arabic Transparent"/>
          <w:sz w:val="32"/>
          <w:szCs w:val="32"/>
          <w:rtl/>
          <w:lang w:bidi="ar-SA"/>
        </w:rPr>
        <w:t xml:space="preserve">نَباتاتٌ </w:t>
      </w:r>
      <w:r w:rsidRPr="005A2EA0">
        <w:rPr>
          <w:rFonts w:cs="Arabic Transparent" w:hint="cs"/>
          <w:sz w:val="32"/>
          <w:szCs w:val="32"/>
          <w:rtl/>
          <w:lang w:bidi="ar-SA"/>
        </w:rPr>
        <w:t>بيتيّة.</w:t>
      </w:r>
    </w:p>
    <w:p w:rsidR="000F0683" w:rsidRDefault="000F0683" w:rsidP="000F0683">
      <w:pPr>
        <w:pStyle w:val="NormalWeb"/>
        <w:bidi/>
        <w:spacing w:before="0" w:beforeAutospacing="0" w:after="0" w:afterAutospacing="0" w:line="360" w:lineRule="auto"/>
        <w:ind w:left="136" w:right="136" w:firstLine="340"/>
        <w:jc w:val="lowKashida"/>
        <w:rPr>
          <w:sz w:val="36"/>
          <w:szCs w:val="36"/>
          <w:rtl/>
        </w:rPr>
      </w:pPr>
    </w:p>
    <w:p w:rsidR="000F0683" w:rsidRPr="005A2EA0" w:rsidRDefault="000F0683" w:rsidP="000F0683">
      <w:pPr>
        <w:ind w:left="-99" w:right="136"/>
        <w:jc w:val="both"/>
        <w:rPr>
          <w:rFonts w:ascii="Times New Roman" w:eastAsia="Times New Roman" w:hAnsi="Times New Roman"/>
          <w:sz w:val="32"/>
          <w:szCs w:val="32"/>
          <w:rtl/>
        </w:rPr>
      </w:pP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نَفْهَمُ مِنْ هذِهِ الْعِبارَةِ:"لا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يَتَبَخَّرُ مِنْ ماءِ النَّبْتَةِ سِوى النَّزْرُ الْيَسيرُ " ، هُوَ:</w:t>
      </w:r>
    </w:p>
    <w:p w:rsidR="000F0683" w:rsidRPr="005A2EA0" w:rsidRDefault="000F0683" w:rsidP="000F0683">
      <w:pPr>
        <w:pStyle w:val="a3"/>
        <w:numPr>
          <w:ilvl w:val="0"/>
          <w:numId w:val="2"/>
        </w:numPr>
        <w:tabs>
          <w:tab w:val="left" w:pos="184"/>
          <w:tab w:val="left" w:pos="326"/>
          <w:tab w:val="left" w:pos="468"/>
        </w:tabs>
        <w:spacing w:after="0" w:line="240" w:lineRule="auto"/>
        <w:ind w:hanging="181"/>
        <w:rPr>
          <w:rFonts w:ascii="Times New Roman" w:eastAsia="Times New Roman" w:hAnsi="Times New Roman" w:cs="Arabic Transparent"/>
          <w:sz w:val="32"/>
          <w:szCs w:val="32"/>
        </w:rPr>
      </w:pP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أَنَّ الْماءَ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يَتَ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بَخَّرُ مِنَ النَّبْتَةِ كَثيرًا.</w:t>
      </w:r>
    </w:p>
    <w:p w:rsidR="000F0683" w:rsidRPr="005A2EA0" w:rsidRDefault="000F0683" w:rsidP="000F06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أَنَّ الْماءَ لا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يَتَبَخَّرُ مِنَ النَّبْتَةِ كَثيرًا.</w:t>
      </w:r>
    </w:p>
    <w:p w:rsidR="000F0683" w:rsidRPr="005A2EA0" w:rsidRDefault="000F0683" w:rsidP="000F0683">
      <w:pPr>
        <w:pStyle w:val="a3"/>
        <w:numPr>
          <w:ilvl w:val="0"/>
          <w:numId w:val="2"/>
        </w:numPr>
        <w:tabs>
          <w:tab w:val="left" w:pos="184"/>
          <w:tab w:val="left" w:pos="326"/>
          <w:tab w:val="left" w:pos="468"/>
        </w:tabs>
        <w:spacing w:after="0" w:line="240" w:lineRule="auto"/>
        <w:rPr>
          <w:rFonts w:ascii="Times New Roman" w:eastAsia="Times New Roman" w:hAnsi="Times New Roman" w:cs="Arabic Transparent"/>
          <w:sz w:val="32"/>
          <w:szCs w:val="32"/>
        </w:rPr>
      </w:pP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أَنَّ الْماءَ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يَتَبَخَّرُ مِنَ النَّبْتَةِ قَليلاً.</w:t>
      </w:r>
    </w:p>
    <w:p w:rsidR="000F0683" w:rsidRDefault="000F0683" w:rsidP="000F0683">
      <w:pPr>
        <w:pStyle w:val="a3"/>
        <w:numPr>
          <w:ilvl w:val="0"/>
          <w:numId w:val="2"/>
        </w:numPr>
        <w:tabs>
          <w:tab w:val="left" w:pos="184"/>
          <w:tab w:val="left" w:pos="326"/>
          <w:tab w:val="left" w:pos="468"/>
        </w:tabs>
        <w:spacing w:after="0" w:line="240" w:lineRule="auto"/>
        <w:rPr>
          <w:rFonts w:ascii="Times New Roman" w:eastAsia="Times New Roman" w:hAnsi="Times New Roman" w:cs="Arabic Transparent"/>
          <w:sz w:val="32"/>
          <w:szCs w:val="32"/>
        </w:rPr>
      </w:pP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Pr="005A2EA0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الإجابَتانِ الثّ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انِيَةُ وَالثّالِثَةُ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Pr="005A2EA0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صَحيحَتانِ.</w:t>
      </w:r>
    </w:p>
    <w:p w:rsidR="000F0683" w:rsidRDefault="000F0683" w:rsidP="000F0683">
      <w:pPr>
        <w:pStyle w:val="a3"/>
        <w:tabs>
          <w:tab w:val="left" w:pos="184"/>
          <w:tab w:val="left" w:pos="326"/>
          <w:tab w:val="left" w:pos="468"/>
        </w:tabs>
        <w:spacing w:after="0" w:line="240" w:lineRule="auto"/>
        <w:ind w:left="289"/>
        <w:rPr>
          <w:rFonts w:ascii="Times New Roman" w:eastAsia="Times New Roman" w:hAnsi="Times New Roman" w:cs="Arabic Transparent"/>
          <w:sz w:val="32"/>
          <w:szCs w:val="32"/>
          <w:rtl/>
        </w:rPr>
      </w:pPr>
    </w:p>
    <w:p w:rsidR="000F0683" w:rsidRPr="005A2EA0" w:rsidRDefault="000F0683" w:rsidP="000F0683">
      <w:pPr>
        <w:pStyle w:val="a3"/>
        <w:tabs>
          <w:tab w:val="left" w:pos="184"/>
          <w:tab w:val="left" w:pos="326"/>
          <w:tab w:val="left" w:pos="468"/>
        </w:tabs>
        <w:spacing w:after="0" w:line="240" w:lineRule="auto"/>
        <w:ind w:left="289"/>
        <w:rPr>
          <w:rFonts w:ascii="Times New Roman" w:eastAsia="Times New Roman" w:hAnsi="Times New Roman" w:cs="Arabic Transparent"/>
          <w:sz w:val="32"/>
          <w:szCs w:val="32"/>
        </w:rPr>
      </w:pPr>
    </w:p>
    <w:tbl>
      <w:tblPr>
        <w:bidiVisual/>
        <w:tblW w:w="8749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5"/>
        <w:gridCol w:w="4374"/>
      </w:tblGrid>
      <w:tr w:rsidR="000F0683" w:rsidRPr="00ED263E">
        <w:trPr>
          <w:trHeight w:val="812"/>
        </w:trPr>
        <w:tc>
          <w:tcPr>
            <w:tcW w:w="4375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center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>ألسّبب</w:t>
            </w:r>
          </w:p>
        </w:tc>
        <w:tc>
          <w:tcPr>
            <w:tcW w:w="4374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center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>ألنّتيجة</w:t>
            </w:r>
          </w:p>
        </w:tc>
      </w:tr>
      <w:tr w:rsidR="000F0683" w:rsidRPr="00ED263E">
        <w:trPr>
          <w:trHeight w:val="838"/>
        </w:trPr>
        <w:tc>
          <w:tcPr>
            <w:tcW w:w="4375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النَّباتاتُ التِّي تَعيشُ فِي الصَّحاري</w:t>
            </w:r>
          </w:p>
        </w:tc>
        <w:tc>
          <w:tcPr>
            <w:tcW w:w="4374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 xml:space="preserve"> تجعل تبخُّر الماء قليل </w:t>
            </w:r>
          </w:p>
        </w:tc>
      </w:tr>
      <w:tr w:rsidR="000F0683" w:rsidRPr="00ED263E">
        <w:trPr>
          <w:trHeight w:val="812"/>
        </w:trPr>
        <w:tc>
          <w:tcPr>
            <w:tcW w:w="4375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>الشُّعيرات الموجودة في النّباتات</w:t>
            </w:r>
          </w:p>
        </w:tc>
        <w:tc>
          <w:tcPr>
            <w:tcW w:w="4374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>تعيش لفترةٍ طويلة بدون ماء</w:t>
            </w:r>
          </w:p>
        </w:tc>
      </w:tr>
      <w:tr w:rsidR="000F0683" w:rsidRPr="00ED263E">
        <w:trPr>
          <w:trHeight w:val="858"/>
        </w:trPr>
        <w:tc>
          <w:tcPr>
            <w:tcW w:w="4375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 xml:space="preserve">ألأوراق الصّغيرة والسّميكة </w:t>
            </w:r>
          </w:p>
        </w:tc>
        <w:tc>
          <w:tcPr>
            <w:tcW w:w="4374" w:type="dxa"/>
          </w:tcPr>
          <w:p w:rsidR="000F0683" w:rsidRPr="00ED263E" w:rsidRDefault="000F0683" w:rsidP="000F0683">
            <w:pPr>
              <w:pStyle w:val="NormalWeb"/>
              <w:tabs>
                <w:tab w:val="left" w:pos="43"/>
              </w:tabs>
              <w:bidi/>
              <w:spacing w:before="0" w:beforeAutospacing="0" w:after="0" w:afterAutospacing="0"/>
              <w:ind w:right="-709"/>
              <w:jc w:val="both"/>
              <w:rPr>
                <w:sz w:val="36"/>
                <w:szCs w:val="36"/>
                <w:rtl/>
                <w:lang w:bidi="ar-SA"/>
              </w:rPr>
            </w:pPr>
            <w:r w:rsidRPr="00ED263E">
              <w:rPr>
                <w:rFonts w:hint="cs"/>
                <w:sz w:val="36"/>
                <w:szCs w:val="36"/>
                <w:rtl/>
                <w:lang w:bidi="ar-SA"/>
              </w:rPr>
              <w:t>تُقَلِّل من فقدان الماء</w:t>
            </w:r>
          </w:p>
        </w:tc>
      </w:tr>
    </w:tbl>
    <w:p w:rsidR="000F0683" w:rsidRDefault="000F0683" w:rsidP="000F0683">
      <w:pPr>
        <w:rPr>
          <w:rFonts w:cs="Arabic Transparent"/>
          <w:b/>
          <w:bCs/>
          <w:sz w:val="36"/>
          <w:szCs w:val="36"/>
          <w:u w:val="single"/>
          <w:rtl/>
          <w:lang w:bidi="ar-SA"/>
        </w:rPr>
      </w:pPr>
    </w:p>
    <w:p w:rsidR="00CE0249" w:rsidRDefault="00CE0249" w:rsidP="000F0683">
      <w:pPr>
        <w:spacing w:line="360" w:lineRule="auto"/>
        <w:ind w:left="360"/>
        <w:rPr>
          <w:rFonts w:cs="Arabic Transparent"/>
          <w:sz w:val="36"/>
          <w:szCs w:val="36"/>
          <w:rtl/>
          <w:lang w:bidi="ar-SA"/>
        </w:rPr>
      </w:pPr>
    </w:p>
    <w:p w:rsidR="00CE0249" w:rsidRDefault="00CE0249" w:rsidP="000F0683">
      <w:pPr>
        <w:spacing w:line="360" w:lineRule="auto"/>
        <w:ind w:left="360"/>
        <w:rPr>
          <w:rFonts w:cs="Arabic Transparent"/>
          <w:sz w:val="36"/>
          <w:szCs w:val="36"/>
          <w:rtl/>
          <w:lang w:bidi="ar-SA"/>
        </w:rPr>
      </w:pPr>
    </w:p>
    <w:p w:rsidR="00CE0249" w:rsidRDefault="00CE0249" w:rsidP="000F0683">
      <w:pPr>
        <w:spacing w:line="360" w:lineRule="auto"/>
        <w:ind w:left="360"/>
        <w:rPr>
          <w:rFonts w:cs="Arabic Transparent"/>
          <w:sz w:val="36"/>
          <w:szCs w:val="36"/>
          <w:rtl/>
          <w:lang w:bidi="ar-SA"/>
        </w:rPr>
      </w:pPr>
    </w:p>
    <w:p w:rsidR="00CE0249" w:rsidRDefault="00CE0249" w:rsidP="000F0683">
      <w:pPr>
        <w:spacing w:line="360" w:lineRule="auto"/>
        <w:ind w:left="360"/>
        <w:rPr>
          <w:rFonts w:cs="Arabic Transparent"/>
          <w:sz w:val="36"/>
          <w:szCs w:val="36"/>
          <w:rtl/>
          <w:lang w:bidi="ar-SA"/>
        </w:rPr>
      </w:pPr>
    </w:p>
    <w:p w:rsidR="00CE0249" w:rsidRDefault="00CE0249" w:rsidP="000F0683">
      <w:pPr>
        <w:spacing w:line="360" w:lineRule="auto"/>
        <w:ind w:left="360"/>
        <w:rPr>
          <w:rFonts w:cs="Arabic Transparent"/>
          <w:sz w:val="36"/>
          <w:szCs w:val="36"/>
          <w:rtl/>
          <w:lang w:bidi="ar-SA"/>
        </w:rPr>
      </w:pPr>
    </w:p>
    <w:p w:rsidR="000F0683" w:rsidRPr="00ED263E" w:rsidRDefault="000F0683" w:rsidP="000F0683">
      <w:pPr>
        <w:spacing w:line="360" w:lineRule="auto"/>
        <w:ind w:left="360"/>
        <w:rPr>
          <w:b/>
          <w:bCs/>
          <w:sz w:val="36"/>
          <w:szCs w:val="36"/>
          <w:rtl/>
        </w:rPr>
      </w:pPr>
      <w:bookmarkStart w:id="0" w:name="_GoBack"/>
      <w:bookmarkEnd w:id="0"/>
      <w:r w:rsidRPr="00ED263E">
        <w:rPr>
          <w:rFonts w:cs="Arabic Transparent" w:hint="cs"/>
          <w:sz w:val="36"/>
          <w:szCs w:val="36"/>
          <w:rtl/>
          <w:lang w:bidi="ar-SA"/>
        </w:rPr>
        <w:lastRenderedPageBreak/>
        <w:t>اكتب</w:t>
      </w:r>
      <w:r w:rsidRPr="00ED263E">
        <w:rPr>
          <w:rFonts w:cs="Arabic Transparent" w:hint="cs"/>
          <w:sz w:val="36"/>
          <w:szCs w:val="36"/>
          <w:rtl/>
        </w:rPr>
        <w:t xml:space="preserve"> </w:t>
      </w:r>
      <w:r w:rsidRPr="00ED263E">
        <w:rPr>
          <w:rFonts w:cs="Arabic Transparent" w:hint="cs"/>
          <w:sz w:val="36"/>
          <w:szCs w:val="36"/>
          <w:rtl/>
          <w:lang w:bidi="ar-SA"/>
        </w:rPr>
        <w:t>كلمة</w:t>
      </w:r>
      <w:r w:rsidRPr="00ED263E">
        <w:rPr>
          <w:rFonts w:cs="Arabic Transparent" w:hint="cs"/>
          <w:sz w:val="36"/>
          <w:szCs w:val="36"/>
          <w:rtl/>
        </w:rPr>
        <w:t xml:space="preserve"> </w:t>
      </w:r>
      <w:r w:rsidRPr="00ED263E">
        <w:rPr>
          <w:rFonts w:cs="Arabic Transparent" w:hint="cs"/>
          <w:b/>
          <w:bCs/>
          <w:sz w:val="36"/>
          <w:szCs w:val="36"/>
          <w:rtl/>
        </w:rPr>
        <w:t>"</w:t>
      </w:r>
      <w:r w:rsidRPr="00ED263E">
        <w:rPr>
          <w:rFonts w:cs="Arabic Transparent" w:hint="cs"/>
          <w:b/>
          <w:bCs/>
          <w:sz w:val="36"/>
          <w:szCs w:val="36"/>
          <w:rtl/>
          <w:lang w:bidi="ar-SA"/>
        </w:rPr>
        <w:t>صح</w:t>
      </w:r>
      <w:r w:rsidRPr="00ED263E">
        <w:rPr>
          <w:rFonts w:cs="Arabic Transparent" w:hint="cs"/>
          <w:sz w:val="36"/>
          <w:szCs w:val="36"/>
          <w:rtl/>
        </w:rPr>
        <w:t xml:space="preserve">" </w:t>
      </w:r>
      <w:r w:rsidRPr="00ED263E">
        <w:rPr>
          <w:rFonts w:cs="Arabic Transparent" w:hint="cs"/>
          <w:sz w:val="36"/>
          <w:szCs w:val="36"/>
          <w:rtl/>
          <w:lang w:bidi="ar-SA"/>
        </w:rPr>
        <w:t>أو</w:t>
      </w:r>
      <w:r w:rsidRPr="00ED263E">
        <w:rPr>
          <w:rFonts w:cs="Arabic Transparent" w:hint="cs"/>
          <w:sz w:val="36"/>
          <w:szCs w:val="36"/>
          <w:rtl/>
        </w:rPr>
        <w:t xml:space="preserve"> "</w:t>
      </w:r>
      <w:r w:rsidRPr="00ED263E">
        <w:rPr>
          <w:rFonts w:cs="Arabic Transparent" w:hint="cs"/>
          <w:b/>
          <w:bCs/>
          <w:sz w:val="36"/>
          <w:szCs w:val="36"/>
          <w:rtl/>
          <w:lang w:bidi="ar-SA"/>
        </w:rPr>
        <w:t>خطأ</w:t>
      </w:r>
      <w:r w:rsidRPr="00ED263E">
        <w:rPr>
          <w:rFonts w:cs="Arabic Transparent" w:hint="cs"/>
          <w:sz w:val="36"/>
          <w:szCs w:val="36"/>
          <w:rtl/>
        </w:rPr>
        <w:t xml:space="preserve">" </w:t>
      </w:r>
      <w:r w:rsidRPr="00ED263E">
        <w:rPr>
          <w:rFonts w:cs="Arabic Transparent" w:hint="cs"/>
          <w:sz w:val="36"/>
          <w:szCs w:val="36"/>
          <w:rtl/>
          <w:lang w:bidi="ar-SA"/>
        </w:rPr>
        <w:t>بجانب</w:t>
      </w:r>
      <w:r w:rsidRPr="00ED263E">
        <w:rPr>
          <w:rFonts w:cs="Arabic Transparent" w:hint="cs"/>
          <w:sz w:val="36"/>
          <w:szCs w:val="36"/>
          <w:rtl/>
        </w:rPr>
        <w:t xml:space="preserve"> </w:t>
      </w:r>
      <w:r w:rsidRPr="00ED263E">
        <w:rPr>
          <w:rFonts w:cs="Arabic Transparent" w:hint="cs"/>
          <w:sz w:val="36"/>
          <w:szCs w:val="36"/>
          <w:rtl/>
          <w:lang w:bidi="ar-SA"/>
        </w:rPr>
        <w:t>كلّ</w:t>
      </w:r>
      <w:r w:rsidRPr="00ED263E">
        <w:rPr>
          <w:rFonts w:cs="Arabic Transparent" w:hint="cs"/>
          <w:sz w:val="36"/>
          <w:szCs w:val="36"/>
          <w:rtl/>
        </w:rPr>
        <w:t xml:space="preserve"> </w:t>
      </w:r>
      <w:r w:rsidRPr="00ED263E">
        <w:rPr>
          <w:rFonts w:cs="Arabic Transparent" w:hint="cs"/>
          <w:sz w:val="36"/>
          <w:szCs w:val="36"/>
          <w:rtl/>
          <w:lang w:bidi="ar-SA"/>
        </w:rPr>
        <w:t>جملة</w:t>
      </w:r>
      <w:r w:rsidRPr="00ED263E">
        <w:rPr>
          <w:rFonts w:cs="Arabic Transparent" w:hint="cs"/>
          <w:sz w:val="36"/>
          <w:szCs w:val="36"/>
          <w:rtl/>
        </w:rPr>
        <w:t xml:space="preserve">:  </w:t>
      </w:r>
    </w:p>
    <w:p w:rsidR="000F0683" w:rsidRPr="00ED263E" w:rsidRDefault="000F0683" w:rsidP="000F0683">
      <w:pPr>
        <w:numPr>
          <w:ilvl w:val="0"/>
          <w:numId w:val="1"/>
        </w:numPr>
        <w:spacing w:line="360" w:lineRule="auto"/>
        <w:rPr>
          <w:b/>
          <w:bCs/>
          <w:sz w:val="36"/>
          <w:szCs w:val="36"/>
          <w:rtl/>
          <w:lang w:bidi="ar-SA"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النَّباتاتُ التِّي تَعيشُ فِي الصَّحاري</w:t>
      </w:r>
      <w:r w:rsidRPr="00ED263E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تَقْضيَ فَتَراتٍ قصيرةً بِدونِ ماءٍ</w:t>
      </w:r>
      <w:r w:rsidRPr="00ED263E">
        <w:rPr>
          <w:rFonts w:hint="cs"/>
          <w:b/>
          <w:bCs/>
          <w:sz w:val="36"/>
          <w:szCs w:val="36"/>
          <w:rtl/>
          <w:lang w:bidi="ar-SA"/>
        </w:rPr>
        <w:t xml:space="preserve"> ______</w:t>
      </w:r>
    </w:p>
    <w:p w:rsidR="000F0683" w:rsidRPr="00ED263E" w:rsidRDefault="000F0683" w:rsidP="000F0683">
      <w:pPr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 w:rsidRPr="00ED263E">
        <w:rPr>
          <w:rFonts w:cs="Traditional Arabic" w:hint="cs"/>
          <w:b/>
          <w:bCs/>
          <w:sz w:val="36"/>
          <w:szCs w:val="36"/>
          <w:rtl/>
          <w:lang w:bidi="ar-SA"/>
        </w:rPr>
        <w:t>النَّباتاتُ الصَّحْراوِيَّةُ تَعيشُ حَياةً مُخْتَلِفَةً عَنْ النَّباتاتِ التِّي تَنْمو فِي الْمَناطِقِ الأُخْرى غَيْرِ الصَّحْراوِيَّةِ</w:t>
      </w:r>
      <w:r w:rsidRPr="00ED263E">
        <w:rPr>
          <w:rFonts w:hint="cs"/>
          <w:b/>
          <w:bCs/>
          <w:sz w:val="36"/>
          <w:szCs w:val="36"/>
          <w:rtl/>
          <w:lang w:bidi="ar-SA"/>
        </w:rPr>
        <w:t>______</w:t>
      </w:r>
    </w:p>
    <w:p w:rsidR="000F0683" w:rsidRPr="00ED263E" w:rsidRDefault="000F0683" w:rsidP="000F0683">
      <w:pPr>
        <w:pStyle w:val="NormalWeb"/>
        <w:tabs>
          <w:tab w:val="left" w:pos="43"/>
        </w:tabs>
        <w:bidi/>
        <w:spacing w:before="0" w:beforeAutospacing="0" w:after="0" w:afterAutospacing="0"/>
        <w:ind w:right="-709"/>
        <w:rPr>
          <w:sz w:val="36"/>
          <w:szCs w:val="36"/>
          <w:rtl/>
          <w:lang w:bidi="ar-SA"/>
        </w:rPr>
      </w:pPr>
      <w:r w:rsidRPr="00C05ECF">
        <w:rPr>
          <w:rFonts w:cs="Arabic Transparent" w:hint="cs"/>
          <w:sz w:val="36"/>
          <w:szCs w:val="36"/>
          <w:rtl/>
          <w:lang w:bidi="ar-SA"/>
        </w:rPr>
        <w:t>ت-</w:t>
      </w:r>
      <w:r w:rsidRPr="00ED263E">
        <w:rPr>
          <w:rFonts w:hint="cs"/>
          <w:sz w:val="36"/>
          <w:szCs w:val="36"/>
          <w:rtl/>
          <w:lang w:bidi="ar-SA"/>
        </w:rPr>
        <w:t>الشُّعيرات الموجودة في النّباتات</w:t>
      </w:r>
      <w:r>
        <w:rPr>
          <w:rFonts w:hint="cs"/>
          <w:sz w:val="36"/>
          <w:szCs w:val="36"/>
          <w:rtl/>
          <w:lang w:bidi="ar-SA"/>
        </w:rPr>
        <w:t xml:space="preserve"> تزيد من </w:t>
      </w:r>
      <w:r w:rsidRPr="00ED263E">
        <w:rPr>
          <w:rFonts w:hint="cs"/>
          <w:sz w:val="36"/>
          <w:szCs w:val="36"/>
          <w:rtl/>
          <w:lang w:bidi="ar-SA"/>
        </w:rPr>
        <w:t>فقدان الماء</w:t>
      </w:r>
      <w:r>
        <w:rPr>
          <w:rFonts w:hint="cs"/>
          <w:sz w:val="36"/>
          <w:szCs w:val="36"/>
          <w:rtl/>
          <w:lang w:bidi="ar-SA"/>
        </w:rPr>
        <w:t>_______</w:t>
      </w:r>
    </w:p>
    <w:p w:rsidR="000F0683" w:rsidRPr="00C05ECF" w:rsidRDefault="000F0683" w:rsidP="000F0683">
      <w:pPr>
        <w:rPr>
          <w:rFonts w:cs="Arabic Transparent"/>
          <w:sz w:val="36"/>
          <w:szCs w:val="36"/>
          <w:rtl/>
          <w:lang w:bidi="ar-SA"/>
        </w:rPr>
      </w:pPr>
    </w:p>
    <w:p w:rsidR="00D03B95" w:rsidRDefault="00D03B95">
      <w:pPr>
        <w:rPr>
          <w:lang w:bidi="ar-SA"/>
        </w:rPr>
      </w:pPr>
    </w:p>
    <w:sectPr w:rsidR="00D03B95" w:rsidSect="00D03B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3BD"/>
    <w:multiLevelType w:val="hybridMultilevel"/>
    <w:tmpl w:val="5B9CC814"/>
    <w:lvl w:ilvl="0" w:tplc="475E2EEC">
      <w:start w:val="1"/>
      <w:numFmt w:val="arabicAlpha"/>
      <w:lvlText w:val="%1)"/>
      <w:lvlJc w:val="left"/>
      <w:pPr>
        <w:ind w:left="4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3BF31A7"/>
    <w:multiLevelType w:val="hybridMultilevel"/>
    <w:tmpl w:val="33A0F8A8"/>
    <w:lvl w:ilvl="0" w:tplc="9F921F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D3DA2"/>
    <w:multiLevelType w:val="hybridMultilevel"/>
    <w:tmpl w:val="BC2694A6"/>
    <w:lvl w:ilvl="0" w:tplc="FDE4C4FA">
      <w:start w:val="1"/>
      <w:numFmt w:val="arabicAlpha"/>
      <w:lvlText w:val="%1)"/>
      <w:lvlJc w:val="left"/>
      <w:pPr>
        <w:ind w:left="649" w:hanging="360"/>
      </w:pPr>
      <w:rPr>
        <w:rFonts w:ascii="Calibri" w:eastAsia="Calibri" w:hAnsi="Calibri"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568E3DC0"/>
    <w:multiLevelType w:val="hybridMultilevel"/>
    <w:tmpl w:val="7E3C5BE0"/>
    <w:lvl w:ilvl="0" w:tplc="36DE4D38">
      <w:start w:val="1"/>
      <w:numFmt w:val="arabicAlpha"/>
      <w:lvlText w:val="%1)"/>
      <w:lvlJc w:val="left"/>
      <w:pPr>
        <w:ind w:left="365" w:hanging="360"/>
      </w:pPr>
      <w:rPr>
        <w:rFonts w:hint="default"/>
      </w:rPr>
    </w:lvl>
    <w:lvl w:ilvl="1" w:tplc="33768DA2">
      <w:start w:val="1"/>
      <w:numFmt w:val="arabicAlpha"/>
      <w:lvlText w:val="%2-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83"/>
    <w:rsid w:val="000F0683"/>
    <w:rsid w:val="00CE0249"/>
    <w:rsid w:val="00D03B95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F651A"/>
  <w15:chartTrackingRefBased/>
  <w15:docId w15:val="{9A6D19F8-26DC-7F48-A803-5684D48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0683"/>
    <w:pPr>
      <w:bidi/>
    </w:pPr>
    <w:rPr>
      <w:rFonts w:ascii="Calibri" w:eastAsia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0683"/>
  </w:style>
  <w:style w:type="paragraph" w:styleId="NormalWeb">
    <w:name w:val="Normal (Web)"/>
    <w:basedOn w:val="a"/>
    <w:unhideWhenUsed/>
    <w:rsid w:val="000F0683"/>
    <w:pPr>
      <w:bidi w:val="0"/>
      <w:spacing w:before="100" w:beforeAutospacing="1" w:after="100" w:afterAutospacing="1"/>
    </w:pPr>
  </w:style>
  <w:style w:type="paragraph" w:styleId="a3">
    <w:name w:val="List Paragraph"/>
    <w:basedOn w:val="a"/>
    <w:qFormat/>
    <w:rsid w:val="000F068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ألنّباتات الصَّحراوِيَّة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ألنّباتات الصَّحراوِيَّة</dc:title>
  <dc:subject/>
  <dc:creator>user</dc:creator>
  <cp:keywords/>
  <dc:description/>
  <cp:lastModifiedBy>user</cp:lastModifiedBy>
  <cp:revision>2</cp:revision>
  <dcterms:created xsi:type="dcterms:W3CDTF">2020-05-04T07:53:00Z</dcterms:created>
  <dcterms:modified xsi:type="dcterms:W3CDTF">2020-05-04T07:53:00Z</dcterms:modified>
</cp:coreProperties>
</file>