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312" w:rsidRDefault="00033312" w:rsidP="00033312">
      <w:pPr>
        <w:jc w:val="center"/>
        <w:rPr>
          <w:rFonts w:cs="Simplified Arabic"/>
          <w:b/>
          <w:bCs/>
          <w:i/>
          <w:iCs/>
          <w:sz w:val="48"/>
          <w:szCs w:val="48"/>
          <w:u w:val="single"/>
          <w:rtl/>
          <w:lang w:bidi="ar-JO"/>
        </w:rPr>
      </w:pPr>
      <w:r w:rsidRPr="00033312">
        <w:rPr>
          <w:rFonts w:cs="Simplified Arabic" w:hint="cs"/>
          <w:b/>
          <w:bCs/>
          <w:i/>
          <w:iCs/>
          <w:sz w:val="48"/>
          <w:szCs w:val="48"/>
          <w:u w:val="single"/>
          <w:rtl/>
          <w:lang w:bidi="ar-JO"/>
        </w:rPr>
        <w:t>قديم وحديث</w:t>
      </w:r>
    </w:p>
    <w:p w:rsidR="00033312" w:rsidRPr="00033312" w:rsidRDefault="00033312" w:rsidP="00033312">
      <w:pPr>
        <w:jc w:val="center"/>
        <w:rPr>
          <w:rFonts w:cs="Simplified Arabic" w:hint="cs"/>
          <w:b/>
          <w:bCs/>
          <w:i/>
          <w:iCs/>
          <w:sz w:val="48"/>
          <w:szCs w:val="48"/>
          <w:u w:val="single"/>
          <w:rtl/>
          <w:lang w:bidi="ar-JO"/>
        </w:rPr>
      </w:pPr>
      <w:bookmarkStart w:id="0" w:name="_GoBack"/>
      <w:bookmarkEnd w:id="0"/>
    </w:p>
    <w:p w:rsidR="00033312" w:rsidRDefault="00033312" w:rsidP="00033312">
      <w:pPr>
        <w:pStyle w:val="a3"/>
        <w:numPr>
          <w:ilvl w:val="0"/>
          <w:numId w:val="1"/>
        </w:numPr>
        <w:rPr>
          <w:rFonts w:cs="Simplified Arabic"/>
          <w:b/>
          <w:bCs/>
          <w:sz w:val="32"/>
          <w:szCs w:val="32"/>
          <w:lang w:bidi="ar-SA"/>
        </w:rPr>
      </w:pPr>
      <w:r>
        <w:rPr>
          <w:rFonts w:cs="Simplified Arabic" w:hint="cs"/>
          <w:b/>
          <w:bCs/>
          <w:sz w:val="32"/>
          <w:szCs w:val="32"/>
          <w:rtl/>
          <w:lang w:bidi="ar-SA"/>
        </w:rPr>
        <w:t xml:space="preserve">صِلْ خطاً بين الكلمة ومعناها.        </w:t>
      </w:r>
    </w:p>
    <w:p w:rsidR="00033312" w:rsidRDefault="00033312" w:rsidP="00033312">
      <w:pPr>
        <w:pStyle w:val="a3"/>
        <w:rPr>
          <w:rFonts w:cs="Simplified Arabic"/>
          <w:b/>
          <w:bCs/>
          <w:sz w:val="32"/>
          <w:szCs w:val="32"/>
          <w:rtl/>
          <w:lang w:bidi="ar-SA"/>
        </w:rPr>
      </w:pPr>
    </w:p>
    <w:p w:rsidR="00033312" w:rsidRDefault="00033312" w:rsidP="00033312">
      <w:pPr>
        <w:pStyle w:val="a3"/>
        <w:rPr>
          <w:rFonts w:cs="Simplified Arabic"/>
          <w:b/>
          <w:bCs/>
          <w:sz w:val="32"/>
          <w:szCs w:val="32"/>
          <w:rtl/>
          <w:lang w:bidi="ar-SA"/>
        </w:rPr>
      </w:pPr>
      <w:r>
        <w:rPr>
          <w:rFonts w:cs="Simplified Arabic" w:hint="cs"/>
          <w:b/>
          <w:bCs/>
          <w:sz w:val="32"/>
          <w:szCs w:val="32"/>
          <w:rtl/>
          <w:lang w:bidi="ar-SA"/>
        </w:rPr>
        <w:t>حجر الرّحى        حُفرَة تُحْفَظ بها النّار</w:t>
      </w:r>
    </w:p>
    <w:p w:rsidR="00033312" w:rsidRDefault="00033312" w:rsidP="00033312">
      <w:pPr>
        <w:pStyle w:val="a3"/>
        <w:rPr>
          <w:rFonts w:cs="Simplified Arabic"/>
          <w:b/>
          <w:bCs/>
          <w:sz w:val="32"/>
          <w:szCs w:val="32"/>
          <w:rtl/>
          <w:lang w:bidi="ar-SA"/>
        </w:rPr>
      </w:pPr>
      <w:r>
        <w:rPr>
          <w:rFonts w:cs="Simplified Arabic" w:hint="cs"/>
          <w:b/>
          <w:bCs/>
          <w:sz w:val="32"/>
          <w:szCs w:val="32"/>
          <w:rtl/>
          <w:lang w:bidi="ar-SA"/>
        </w:rPr>
        <w:t>طابون              الجاروشة تُسْتَعْمَل لِطحن القمح والحبوب</w:t>
      </w:r>
    </w:p>
    <w:p w:rsidR="00033312" w:rsidRDefault="00033312" w:rsidP="00033312">
      <w:pPr>
        <w:pStyle w:val="a3"/>
        <w:rPr>
          <w:rFonts w:cs="Simplified Arabic"/>
          <w:b/>
          <w:bCs/>
          <w:sz w:val="32"/>
          <w:szCs w:val="32"/>
          <w:rtl/>
          <w:lang w:bidi="ar-SA"/>
        </w:rPr>
      </w:pPr>
      <w:r>
        <w:rPr>
          <w:rFonts w:cs="Simplified Arabic" w:hint="cs"/>
          <w:b/>
          <w:bCs/>
          <w:sz w:val="32"/>
          <w:szCs w:val="32"/>
          <w:rtl/>
          <w:lang w:bidi="ar-SA"/>
        </w:rPr>
        <w:t xml:space="preserve">الخُم                وعاءٌ منَ الزّنك </w:t>
      </w:r>
    </w:p>
    <w:p w:rsidR="00033312" w:rsidRDefault="00033312" w:rsidP="00033312">
      <w:pPr>
        <w:pStyle w:val="a3"/>
        <w:rPr>
          <w:rFonts w:cs="Simplified Arabic"/>
          <w:b/>
          <w:bCs/>
          <w:sz w:val="32"/>
          <w:szCs w:val="32"/>
          <w:rtl/>
          <w:lang w:bidi="ar-SA"/>
        </w:rPr>
      </w:pPr>
      <w:proofErr w:type="spellStart"/>
      <w:r>
        <w:rPr>
          <w:rFonts w:cs="Simplified Arabic" w:hint="cs"/>
          <w:b/>
          <w:bCs/>
          <w:sz w:val="32"/>
          <w:szCs w:val="32"/>
          <w:rtl/>
          <w:lang w:bidi="ar-SA"/>
        </w:rPr>
        <w:t>قمباز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SA"/>
        </w:rPr>
        <w:t xml:space="preserve">               القِنْ بيتُ الدّجاج</w:t>
      </w:r>
    </w:p>
    <w:p w:rsidR="00033312" w:rsidRDefault="00033312" w:rsidP="00033312">
      <w:pPr>
        <w:pStyle w:val="a3"/>
        <w:rPr>
          <w:rFonts w:cs="Simplified Arabic"/>
          <w:b/>
          <w:bCs/>
          <w:sz w:val="32"/>
          <w:szCs w:val="32"/>
          <w:rtl/>
          <w:lang w:bidi="ar-SA"/>
        </w:rPr>
      </w:pPr>
      <w:r>
        <w:rPr>
          <w:rFonts w:cs="Simplified Arabic" w:hint="cs"/>
          <w:b/>
          <w:bCs/>
          <w:sz w:val="32"/>
          <w:szCs w:val="32"/>
          <w:rtl/>
          <w:lang w:bidi="ar-SA"/>
        </w:rPr>
        <w:t xml:space="preserve">تنكات              </w:t>
      </w:r>
      <w:proofErr w:type="spellStart"/>
      <w:r>
        <w:rPr>
          <w:rFonts w:cs="Simplified Arabic" w:hint="cs"/>
          <w:b/>
          <w:bCs/>
          <w:sz w:val="32"/>
          <w:szCs w:val="32"/>
          <w:rtl/>
          <w:lang w:bidi="ar-SA"/>
        </w:rPr>
        <w:t>الدِّماية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SA"/>
        </w:rPr>
        <w:t>- لِباسٌ للمرأة والرّجُل</w:t>
      </w:r>
    </w:p>
    <w:p w:rsidR="00033312" w:rsidRDefault="00033312" w:rsidP="00033312">
      <w:pPr>
        <w:pStyle w:val="a3"/>
        <w:pBdr>
          <w:bottom w:val="dotted" w:sz="24" w:space="1" w:color="auto"/>
        </w:pBdr>
        <w:rPr>
          <w:rFonts w:cs="Simplified Arabic"/>
          <w:b/>
          <w:bCs/>
          <w:sz w:val="32"/>
          <w:szCs w:val="32"/>
          <w:rtl/>
          <w:lang w:bidi="ar-SA"/>
        </w:rPr>
      </w:pPr>
    </w:p>
    <w:p w:rsidR="00033312" w:rsidRDefault="00033312" w:rsidP="00033312">
      <w:pPr>
        <w:pStyle w:val="a3"/>
        <w:rPr>
          <w:rFonts w:cs="Simplified Arabic"/>
          <w:b/>
          <w:bCs/>
          <w:sz w:val="32"/>
          <w:szCs w:val="32"/>
          <w:rtl/>
          <w:lang w:bidi="ar-SA"/>
        </w:rPr>
      </w:pPr>
    </w:p>
    <w:p w:rsidR="00033312" w:rsidRDefault="00033312" w:rsidP="00033312">
      <w:pPr>
        <w:pStyle w:val="a3"/>
        <w:numPr>
          <w:ilvl w:val="0"/>
          <w:numId w:val="1"/>
        </w:numPr>
        <w:rPr>
          <w:rFonts w:cs="Simplified Arabic"/>
          <w:b/>
          <w:bCs/>
          <w:sz w:val="32"/>
          <w:szCs w:val="32"/>
          <w:lang w:bidi="ar-SA"/>
        </w:rPr>
      </w:pPr>
      <w:r>
        <w:rPr>
          <w:rFonts w:cs="Simplified Arabic" w:hint="cs"/>
          <w:b/>
          <w:bCs/>
          <w:sz w:val="32"/>
          <w:szCs w:val="32"/>
          <w:rtl/>
          <w:lang w:bidi="ar-SA"/>
        </w:rPr>
        <w:t xml:space="preserve">أكتب صح/خطأ بَعدَ قِراءة كُل جُملة.          </w:t>
      </w:r>
    </w:p>
    <w:p w:rsidR="00033312" w:rsidRDefault="00033312" w:rsidP="00033312">
      <w:pPr>
        <w:pStyle w:val="a3"/>
        <w:numPr>
          <w:ilvl w:val="0"/>
          <w:numId w:val="2"/>
        </w:numPr>
        <w:rPr>
          <w:rFonts w:cs="Simplified Arabic"/>
          <w:b/>
          <w:bCs/>
          <w:sz w:val="32"/>
          <w:szCs w:val="32"/>
          <w:lang w:bidi="ar-SA"/>
        </w:rPr>
      </w:pPr>
      <w:r>
        <w:rPr>
          <w:rFonts w:cs="Simplified Arabic" w:hint="cs"/>
          <w:b/>
          <w:bCs/>
          <w:sz w:val="32"/>
          <w:szCs w:val="32"/>
          <w:rtl/>
          <w:lang w:bidi="ar-SA"/>
        </w:rPr>
        <w:t>كانتْ الجَدَةُ تشتري الخُبْزَ من المّخبزِ. ____________</w:t>
      </w:r>
    </w:p>
    <w:p w:rsidR="00033312" w:rsidRDefault="00033312" w:rsidP="00033312">
      <w:pPr>
        <w:pStyle w:val="a3"/>
        <w:numPr>
          <w:ilvl w:val="0"/>
          <w:numId w:val="2"/>
        </w:numPr>
        <w:rPr>
          <w:rFonts w:cs="Simplified Arabic"/>
          <w:b/>
          <w:bCs/>
          <w:sz w:val="32"/>
          <w:szCs w:val="32"/>
          <w:lang w:bidi="ar-SA"/>
        </w:rPr>
      </w:pPr>
      <w:r>
        <w:rPr>
          <w:rFonts w:cs="Simplified Arabic" w:hint="cs"/>
          <w:b/>
          <w:bCs/>
          <w:sz w:val="32"/>
          <w:szCs w:val="32"/>
          <w:rtl/>
          <w:lang w:bidi="ar-SA"/>
        </w:rPr>
        <w:t xml:space="preserve">يُغَطى سَقْفُ البيتِ القديمِ بالأخشابِ </w:t>
      </w:r>
      <w:proofErr w:type="gramStart"/>
      <w:r>
        <w:rPr>
          <w:rFonts w:cs="Simplified Arabic" w:hint="cs"/>
          <w:b/>
          <w:bCs/>
          <w:sz w:val="32"/>
          <w:szCs w:val="32"/>
          <w:rtl/>
          <w:lang w:bidi="ar-SA"/>
        </w:rPr>
        <w:t>لكي لا</w:t>
      </w:r>
      <w:proofErr w:type="gramEnd"/>
      <w:r>
        <w:rPr>
          <w:rFonts w:cs="Simplified Arabic" w:hint="cs"/>
          <w:b/>
          <w:bCs/>
          <w:sz w:val="32"/>
          <w:szCs w:val="32"/>
          <w:rtl/>
          <w:lang w:bidi="ar-SA"/>
        </w:rPr>
        <w:t xml:space="preserve"> تَنزلْ الأمطار. ________</w:t>
      </w:r>
    </w:p>
    <w:p w:rsidR="00033312" w:rsidRDefault="00033312" w:rsidP="00033312">
      <w:pPr>
        <w:pStyle w:val="a3"/>
        <w:numPr>
          <w:ilvl w:val="0"/>
          <w:numId w:val="2"/>
        </w:numPr>
        <w:rPr>
          <w:rFonts w:cs="Simplified Arabic"/>
          <w:b/>
          <w:bCs/>
          <w:sz w:val="32"/>
          <w:szCs w:val="32"/>
          <w:lang w:bidi="ar-SA"/>
        </w:rPr>
      </w:pPr>
      <w:r>
        <w:rPr>
          <w:rFonts w:cs="Simplified Arabic" w:hint="cs"/>
          <w:b/>
          <w:bCs/>
          <w:sz w:val="32"/>
          <w:szCs w:val="32"/>
          <w:rtl/>
          <w:lang w:bidi="ar-SA"/>
        </w:rPr>
        <w:t>يُسمى بيتُ الأسد قِن. __________</w:t>
      </w:r>
    </w:p>
    <w:p w:rsidR="00033312" w:rsidRDefault="00033312" w:rsidP="00033312">
      <w:pPr>
        <w:pStyle w:val="a3"/>
        <w:numPr>
          <w:ilvl w:val="0"/>
          <w:numId w:val="2"/>
        </w:numPr>
        <w:rPr>
          <w:rFonts w:cs="Simplified Arabic"/>
          <w:b/>
          <w:bCs/>
          <w:sz w:val="32"/>
          <w:szCs w:val="32"/>
          <w:lang w:bidi="ar-SA"/>
        </w:rPr>
      </w:pPr>
      <w:r>
        <w:rPr>
          <w:rFonts w:cs="Simplified Arabic" w:hint="cs"/>
          <w:b/>
          <w:bCs/>
          <w:sz w:val="32"/>
          <w:szCs w:val="32"/>
          <w:rtl/>
          <w:lang w:bidi="ar-SA"/>
        </w:rPr>
        <w:t>صَوتُ الحَمامِ هديل. ____________</w:t>
      </w:r>
    </w:p>
    <w:p w:rsidR="00033312" w:rsidRDefault="00033312" w:rsidP="00033312">
      <w:pPr>
        <w:pStyle w:val="a3"/>
        <w:numPr>
          <w:ilvl w:val="0"/>
          <w:numId w:val="2"/>
        </w:numPr>
        <w:rPr>
          <w:rFonts w:cs="Simplified Arabic"/>
          <w:b/>
          <w:bCs/>
          <w:sz w:val="32"/>
          <w:szCs w:val="32"/>
          <w:lang w:bidi="ar-SA"/>
        </w:rPr>
      </w:pPr>
      <w:r>
        <w:rPr>
          <w:rFonts w:cs="Simplified Arabic" w:hint="cs"/>
          <w:b/>
          <w:bCs/>
          <w:sz w:val="32"/>
          <w:szCs w:val="32"/>
          <w:rtl/>
          <w:lang w:bidi="ar-SA"/>
        </w:rPr>
        <w:t>يُسمى بيتُ الكلبِ وِجار. ___________</w:t>
      </w:r>
    </w:p>
    <w:p w:rsidR="00033312" w:rsidRDefault="00033312" w:rsidP="00033312">
      <w:pPr>
        <w:pStyle w:val="a3"/>
        <w:numPr>
          <w:ilvl w:val="0"/>
          <w:numId w:val="2"/>
        </w:numPr>
        <w:rPr>
          <w:rFonts w:cs="Simplified Arabic"/>
          <w:b/>
          <w:bCs/>
          <w:sz w:val="32"/>
          <w:szCs w:val="32"/>
          <w:lang w:bidi="ar-SA"/>
        </w:rPr>
      </w:pPr>
      <w:r>
        <w:rPr>
          <w:rFonts w:cs="Simplified Arabic" w:hint="cs"/>
          <w:b/>
          <w:bCs/>
          <w:sz w:val="32"/>
          <w:szCs w:val="32"/>
          <w:rtl/>
          <w:lang w:bidi="ar-SA"/>
        </w:rPr>
        <w:t>كانت الجدةُ تشتري الملابسَ من السوقِ. ___________</w:t>
      </w:r>
    </w:p>
    <w:p w:rsidR="00033312" w:rsidRPr="004C009B" w:rsidRDefault="00033312" w:rsidP="00033312">
      <w:pPr>
        <w:rPr>
          <w:rFonts w:cs="Simplified Arabic"/>
          <w:b/>
          <w:bCs/>
          <w:sz w:val="32"/>
          <w:szCs w:val="32"/>
          <w:lang w:bidi="ar-SA"/>
        </w:rPr>
      </w:pPr>
    </w:p>
    <w:p w:rsidR="00033312" w:rsidRPr="004C009B" w:rsidRDefault="00033312" w:rsidP="00033312">
      <w:pPr>
        <w:rPr>
          <w:rFonts w:cs="Simplified Arabic"/>
          <w:b/>
          <w:bCs/>
          <w:sz w:val="32"/>
          <w:szCs w:val="32"/>
          <w:lang w:bidi="ar-SA"/>
        </w:rPr>
      </w:pPr>
    </w:p>
    <w:p w:rsidR="008A51CE" w:rsidRDefault="008A51CE"/>
    <w:sectPr w:rsidR="008A51CE" w:rsidSect="00EE4D8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93C83"/>
    <w:multiLevelType w:val="hybridMultilevel"/>
    <w:tmpl w:val="1260471E"/>
    <w:lvl w:ilvl="0" w:tplc="340AE3AE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BA7B62"/>
    <w:multiLevelType w:val="hybridMultilevel"/>
    <w:tmpl w:val="79F89B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12"/>
    <w:rsid w:val="00033312"/>
    <w:rsid w:val="008A51CE"/>
    <w:rsid w:val="00EE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C196D"/>
  <w15:chartTrackingRefBased/>
  <w15:docId w15:val="{9B3069BE-6373-46E3-8224-5CDB3CAC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31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2020-06-09T05:51:00Z</dcterms:created>
  <dcterms:modified xsi:type="dcterms:W3CDTF">2020-06-09T05:54:00Z</dcterms:modified>
</cp:coreProperties>
</file>